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007" w:rsidRPr="008E4007" w:rsidRDefault="008E4007" w:rsidP="008E400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E400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Материально-техническое обеспечение</w:t>
      </w:r>
    </w:p>
    <w:p w:rsidR="008E4007" w:rsidRPr="008E4007" w:rsidRDefault="008E4007" w:rsidP="008E40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07">
        <w:rPr>
          <w:rFonts w:ascii="Times New Roman" w:eastAsia="Times New Roman" w:hAnsi="Times New Roman" w:cs="Times New Roman"/>
          <w:b/>
          <w:bCs/>
          <w:i/>
          <w:iCs/>
          <w:shadow/>
          <w:color w:val="0033CC"/>
          <w:sz w:val="32"/>
          <w:szCs w:val="24"/>
          <w:u w:val="single"/>
          <w:lang w:eastAsia="ru-RU"/>
        </w:rPr>
        <w:t xml:space="preserve">Материально-техническая база </w:t>
      </w:r>
    </w:p>
    <w:p w:rsidR="008E4007" w:rsidRPr="008E4007" w:rsidRDefault="008E4007" w:rsidP="008E40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hadow/>
          <w:color w:val="0033CC"/>
          <w:sz w:val="32"/>
          <w:szCs w:val="24"/>
          <w:u w:val="single"/>
          <w:lang w:eastAsia="ru-RU"/>
        </w:rPr>
        <w:t>МАОУ «СОШ № 48»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977F2" w:rsidRDefault="008E4007" w:rsidP="000977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находится </w:t>
      </w:r>
      <w:proofErr w:type="spellStart"/>
      <w:proofErr w:type="gramStart"/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находится</w:t>
      </w:r>
      <w:proofErr w:type="spellEnd"/>
      <w:proofErr w:type="gramEnd"/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4-х этажном железобетонном панельном здании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общая площадь всех помещений составляет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10797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кв.м.</w:t>
      </w:r>
      <w:r w:rsidR="000977F2" w:rsidRPr="000977F2">
        <w:rPr>
          <w:rFonts w:ascii="Times New Roman" w:hAnsi="Times New Roman" w:cs="Times New Roman"/>
          <w:sz w:val="24"/>
          <w:szCs w:val="24"/>
        </w:rPr>
        <w:t xml:space="preserve"> </w:t>
      </w:r>
      <w:r w:rsidR="000977F2" w:rsidRPr="00660F89">
        <w:rPr>
          <w:rFonts w:ascii="Times New Roman" w:hAnsi="Times New Roman" w:cs="Times New Roman"/>
          <w:sz w:val="24"/>
          <w:szCs w:val="24"/>
        </w:rPr>
        <w:t xml:space="preserve">В МАОУ «СОШ № 48» имеется оборудованный пандусом вход в здание школы. </w:t>
      </w:r>
    </w:p>
    <w:p w:rsidR="008E4007" w:rsidRPr="008E4007" w:rsidRDefault="008E4007" w:rsidP="00147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учебные кабинеты имеют достаточное количество учебно-наглядных пособий, оборудования, учебно-методической, справочной и учебной литературы, необходимых для организации образовательного процесса. </w:t>
      </w:r>
    </w:p>
    <w:p w:rsidR="008E4007" w:rsidRPr="008E4007" w:rsidRDefault="008E4007" w:rsidP="00147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Информационные ресурсы школы</w:t>
      </w:r>
      <w:r w:rsidRPr="008E40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располагает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стационарным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ьютерным классом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целом в школе имеется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02948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компьютеров, из которых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90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ользуются в учебном процессе; 47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ноутбук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основном благода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 акции «Ноутбук – учителю»)</w:t>
      </w:r>
      <w:r w:rsidR="00D90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29 </w:t>
      </w:r>
      <w:proofErr w:type="spellStart"/>
      <w:r w:rsidR="00D904B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нетбуков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16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кабинетов оснащены интерактивными комплексами (проектор + доска), которые позволили значительно расширить информационные возможности при преподавании предметов как естественнонаучного, так и гуманитарного циклов. </w:t>
      </w:r>
    </w:p>
    <w:p w:rsidR="0087290B" w:rsidRDefault="008E4007" w:rsidP="008729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точек доступа к системе </w:t>
      </w:r>
      <w:proofErr w:type="spellStart"/>
      <w:r w:rsidRPr="008E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</w:t>
      </w:r>
      <w:proofErr w:type="spellEnd"/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8E400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Fi</w:t>
      </w:r>
      <w:proofErr w:type="spellEnd"/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позволяют внедрить дистанционное обучение и интерактивные формы работы школьников и педагогов, увеличивают оперативность и мобильность в обучении.</w:t>
      </w:r>
      <w:r w:rsidR="0087290B" w:rsidRPr="00660F89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7290B" w:rsidRPr="00660F89" w:rsidRDefault="0087290B" w:rsidP="0087290B">
      <w:pPr>
        <w:rPr>
          <w:rFonts w:ascii="Times New Roman" w:hAnsi="Times New Roman" w:cs="Times New Roman"/>
          <w:sz w:val="24"/>
          <w:szCs w:val="24"/>
        </w:rPr>
      </w:pPr>
      <w:r w:rsidRPr="00660F89">
        <w:rPr>
          <w:rFonts w:ascii="Times New Roman" w:hAnsi="Times New Roman" w:cs="Times New Roman"/>
          <w:sz w:val="24"/>
          <w:szCs w:val="24"/>
        </w:rPr>
        <w:t xml:space="preserve"> Имеется доступ к информационным системам и информационно-телекоммуникационным сетям, электронным образовательным ресурсам, приспособленными  для использования детьми  с ограниченными возможностями здоровья. </w:t>
      </w:r>
    </w:p>
    <w:p w:rsidR="008E4007" w:rsidRPr="008E4007" w:rsidRDefault="008E4007" w:rsidP="00147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Библиотека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библиотеке школы  фонд  литературы на </w:t>
      </w:r>
      <w:r w:rsidR="00FD7F85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7F8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</w:t>
      </w:r>
      <w:r w:rsidR="00FF79F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FF79F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D7F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составляет </w:t>
      </w:r>
      <w:r w:rsidR="00FD7F85">
        <w:rPr>
          <w:rFonts w:ascii="Times New Roman" w:eastAsia="Times New Roman" w:hAnsi="Times New Roman" w:cs="Times New Roman"/>
          <w:sz w:val="24"/>
          <w:szCs w:val="24"/>
          <w:lang w:eastAsia="ru-RU"/>
        </w:rPr>
        <w:t>21634</w:t>
      </w:r>
      <w:r w:rsidR="00147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экземпляра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 них художественной литературы 1</w:t>
      </w:r>
      <w:r w:rsidR="0014702D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="00FD7F85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="00147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общую сумму </w:t>
      </w:r>
      <w:r w:rsidR="00FD7F85">
        <w:rPr>
          <w:rFonts w:ascii="Times New Roman" w:eastAsia="Times New Roman" w:hAnsi="Times New Roman" w:cs="Times New Roman"/>
          <w:sz w:val="24"/>
          <w:szCs w:val="24"/>
          <w:lang w:eastAsia="ru-RU"/>
        </w:rPr>
        <w:t>207469,46</w:t>
      </w:r>
      <w:r w:rsidR="00147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рубля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методической литературы – </w:t>
      </w:r>
      <w:r w:rsidR="0014702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D7F85">
        <w:rPr>
          <w:rFonts w:ascii="Times New Roman" w:eastAsia="Times New Roman" w:hAnsi="Times New Roman" w:cs="Times New Roman"/>
          <w:sz w:val="24"/>
          <w:szCs w:val="24"/>
          <w:lang w:eastAsia="ru-RU"/>
        </w:rPr>
        <w:t>47</w:t>
      </w:r>
      <w:r w:rsidR="00147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сумму </w:t>
      </w:r>
      <w:r w:rsidR="00FD7F85">
        <w:rPr>
          <w:rFonts w:ascii="Times New Roman" w:eastAsia="Times New Roman" w:hAnsi="Times New Roman" w:cs="Times New Roman"/>
          <w:sz w:val="24"/>
          <w:szCs w:val="24"/>
          <w:lang w:eastAsia="ru-RU"/>
        </w:rPr>
        <w:t>70217,40</w:t>
      </w:r>
      <w:r w:rsidR="00147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рубля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фонде учебников на </w:t>
      </w:r>
      <w:r w:rsidR="00FD7F85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7F8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>я 20</w:t>
      </w:r>
      <w:r w:rsidR="00FF79F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D7F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насчитывается </w:t>
      </w:r>
      <w:r w:rsidR="00FD7F85">
        <w:rPr>
          <w:rFonts w:ascii="Times New Roman" w:eastAsia="Times New Roman" w:hAnsi="Times New Roman" w:cs="Times New Roman"/>
          <w:sz w:val="24"/>
          <w:szCs w:val="24"/>
          <w:lang w:eastAsia="ru-RU"/>
        </w:rPr>
        <w:t>10427</w:t>
      </w:r>
      <w:r w:rsidR="00147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экземпляров на сумму </w:t>
      </w:r>
      <w:r w:rsidR="00FF79F1">
        <w:rPr>
          <w:rFonts w:ascii="Times New Roman" w:eastAsia="Times New Roman" w:hAnsi="Times New Roman" w:cs="Times New Roman"/>
          <w:sz w:val="24"/>
          <w:szCs w:val="24"/>
          <w:lang w:eastAsia="ru-RU"/>
        </w:rPr>
        <w:t>3 </w:t>
      </w:r>
      <w:r w:rsidR="00FD7F85">
        <w:rPr>
          <w:rFonts w:ascii="Times New Roman" w:eastAsia="Times New Roman" w:hAnsi="Times New Roman" w:cs="Times New Roman"/>
          <w:sz w:val="24"/>
          <w:szCs w:val="24"/>
          <w:lang w:eastAsia="ru-RU"/>
        </w:rPr>
        <w:t>761153,60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8E4007" w:rsidRPr="008E4007" w:rsidRDefault="008E4007" w:rsidP="00147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Здоровье школьников.</w:t>
      </w:r>
      <w:r w:rsidRPr="008E40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учебного года в школе велась активная работа по профилактике заболеваний, формированию здорового образа жизни, которая включает в себя следующие направления:</w:t>
      </w:r>
    </w:p>
    <w:p w:rsidR="008E4007" w:rsidRPr="008E4007" w:rsidRDefault="008E4007" w:rsidP="0014702D">
      <w:pPr>
        <w:tabs>
          <w:tab w:val="num" w:pos="1620"/>
        </w:tabs>
        <w:spacing w:before="100" w:beforeAutospacing="1" w:after="100" w:afterAutospacing="1" w:line="240" w:lineRule="auto"/>
        <w:ind w:left="16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07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8E4007">
        <w:rPr>
          <w:rFonts w:ascii="Symbol" w:eastAsia="Symbol" w:hAnsi="Symbol" w:cs="Symbol"/>
          <w:color w:val="000000"/>
          <w:sz w:val="24"/>
          <w:szCs w:val="24"/>
          <w:lang w:eastAsia="ru-RU"/>
        </w:rPr>
        <w:t>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физического, психологического и духовного здоровья учащихся и сотрудников школы</w:t>
      </w:r>
    </w:p>
    <w:p w:rsidR="008E4007" w:rsidRPr="008E4007" w:rsidRDefault="008E4007" w:rsidP="0014702D">
      <w:pPr>
        <w:tabs>
          <w:tab w:val="num" w:pos="1620"/>
        </w:tabs>
        <w:spacing w:before="100" w:beforeAutospacing="1" w:after="100" w:afterAutospacing="1" w:line="240" w:lineRule="auto"/>
        <w:ind w:left="16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07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8E4007">
        <w:rPr>
          <w:rFonts w:ascii="Symbol" w:eastAsia="Symbol" w:hAnsi="Symbol" w:cs="Symbol"/>
          <w:color w:val="000000"/>
          <w:sz w:val="24"/>
          <w:szCs w:val="24"/>
          <w:lang w:eastAsia="ru-RU"/>
        </w:rPr>
        <w:t>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комфортной атмосферы, укрепляющей дух сотрудничества, стимулирующей образовательные интересы гимназистов</w:t>
      </w:r>
    </w:p>
    <w:p w:rsidR="008E4007" w:rsidRPr="008E4007" w:rsidRDefault="008E4007" w:rsidP="0014702D">
      <w:pPr>
        <w:tabs>
          <w:tab w:val="num" w:pos="1620"/>
        </w:tabs>
        <w:spacing w:before="100" w:beforeAutospacing="1" w:after="100" w:afterAutospacing="1" w:line="240" w:lineRule="auto"/>
        <w:ind w:left="16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07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8E4007">
        <w:rPr>
          <w:rFonts w:ascii="Symbol" w:eastAsia="Symbol" w:hAnsi="Symbol" w:cs="Symbol"/>
          <w:color w:val="000000"/>
          <w:sz w:val="24"/>
          <w:szCs w:val="24"/>
          <w:lang w:eastAsia="ru-RU"/>
        </w:rPr>
        <w:t>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постоянного продуктивного взаимодействия школы и семьи</w:t>
      </w:r>
    </w:p>
    <w:p w:rsidR="008E4007" w:rsidRPr="008E4007" w:rsidRDefault="008E4007" w:rsidP="0014702D">
      <w:pPr>
        <w:tabs>
          <w:tab w:val="num" w:pos="1620"/>
        </w:tabs>
        <w:spacing w:before="100" w:beforeAutospacing="1" w:after="100" w:afterAutospacing="1" w:line="240" w:lineRule="auto"/>
        <w:ind w:left="16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07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организации и повышение качества питания</w:t>
      </w:r>
    </w:p>
    <w:p w:rsidR="008E4007" w:rsidRPr="008E4007" w:rsidRDefault="008E4007" w:rsidP="0014702D">
      <w:pPr>
        <w:tabs>
          <w:tab w:val="num" w:pos="1620"/>
        </w:tabs>
        <w:spacing w:before="100" w:beforeAutospacing="1" w:after="100" w:afterAutospacing="1" w:line="240" w:lineRule="auto"/>
        <w:ind w:left="16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07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8E4007">
        <w:rPr>
          <w:rFonts w:ascii="Symbol" w:eastAsia="Symbol" w:hAnsi="Symbol" w:cs="Symbol"/>
          <w:color w:val="000000"/>
          <w:sz w:val="24"/>
          <w:szCs w:val="24"/>
          <w:lang w:eastAsia="ru-RU"/>
        </w:rPr>
        <w:t>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ценностей и образцов поведения, способствующих сохранению и укреплению здоровья;</w:t>
      </w:r>
    </w:p>
    <w:p w:rsidR="008E4007" w:rsidRPr="008E4007" w:rsidRDefault="008E4007" w:rsidP="0014702D">
      <w:pPr>
        <w:tabs>
          <w:tab w:val="num" w:pos="1620"/>
        </w:tabs>
        <w:spacing w:before="100" w:beforeAutospacing="1" w:after="100" w:afterAutospacing="1" w:line="240" w:lineRule="auto"/>
        <w:ind w:left="16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07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квалификации педагогических кадров по организации работы, связанной с оздоровлением учащихся.</w:t>
      </w:r>
    </w:p>
    <w:p w:rsidR="008E4007" w:rsidRPr="008E4007" w:rsidRDefault="008E4007" w:rsidP="00147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располагает лицензированными медицинским и стоматологическим кабинетами, </w:t>
      </w:r>
      <w:r w:rsidR="00000F7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спортивным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одним хореографическим залами, спортивной площадкой.</w:t>
      </w:r>
    </w:p>
    <w:p w:rsidR="008E4007" w:rsidRPr="008E4007" w:rsidRDefault="008E4007" w:rsidP="00147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Учащиеся, имеющие проблемы со здоровьем, имеют возможность посещать занятия ЛФК. Эти занятия проводятся специалистом, имеющим соответствующий сертификат. </w:t>
      </w:r>
    </w:p>
    <w:p w:rsidR="000977F2" w:rsidRDefault="000977F2" w:rsidP="0014702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F89">
        <w:rPr>
          <w:rFonts w:ascii="Times New Roman" w:hAnsi="Times New Roman" w:cs="Times New Roman"/>
          <w:sz w:val="24"/>
          <w:szCs w:val="24"/>
        </w:rPr>
        <w:t>В школе созданы условия для  питания обучающихся, в том числе инвалидов и  лиц с ограниченными возможностями здоровья, условия охраны здоровья обучающихся, в том числе инвалидов и  лиц с ограниченными возможностями здоровья.</w:t>
      </w:r>
    </w:p>
    <w:p w:rsidR="008E4007" w:rsidRDefault="008E4007" w:rsidP="00147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>Охват горячим питанием учащихся составляет 9</w:t>
      </w:r>
      <w:r w:rsidR="00D44AB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E4007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14702D" w:rsidRDefault="0014702D" w:rsidP="001470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</w:t>
      </w:r>
      <w:r w:rsidRPr="00051AC8">
        <w:rPr>
          <w:rFonts w:ascii="Times New Roman" w:hAnsi="Times New Roman"/>
          <w:b/>
          <w:sz w:val="24"/>
          <w:szCs w:val="24"/>
        </w:rPr>
        <w:t>нформаци</w:t>
      </w:r>
      <w:r>
        <w:rPr>
          <w:rFonts w:ascii="Times New Roman" w:hAnsi="Times New Roman"/>
          <w:b/>
          <w:sz w:val="24"/>
          <w:szCs w:val="24"/>
        </w:rPr>
        <w:t>я</w:t>
      </w:r>
      <w:r w:rsidRPr="00051AC8">
        <w:rPr>
          <w:rFonts w:ascii="Times New Roman" w:hAnsi="Times New Roman"/>
          <w:b/>
          <w:sz w:val="24"/>
          <w:szCs w:val="24"/>
        </w:rPr>
        <w:t xml:space="preserve"> о наличии оборудованных учебных кабинетов, </w:t>
      </w:r>
    </w:p>
    <w:p w:rsidR="0014702D" w:rsidRDefault="0014702D" w:rsidP="001470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1AC8">
        <w:rPr>
          <w:rFonts w:ascii="Times New Roman" w:hAnsi="Times New Roman"/>
          <w:b/>
          <w:sz w:val="24"/>
          <w:szCs w:val="24"/>
        </w:rPr>
        <w:t>объектов для проведения практических занятий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2"/>
        <w:gridCol w:w="2558"/>
        <w:gridCol w:w="1678"/>
        <w:gridCol w:w="4394"/>
      </w:tblGrid>
      <w:tr w:rsidR="0014702D" w:rsidRPr="00200CE5" w:rsidTr="000153EA">
        <w:tc>
          <w:tcPr>
            <w:tcW w:w="692" w:type="dxa"/>
          </w:tcPr>
          <w:p w:rsidR="0014702D" w:rsidRPr="00200CE5" w:rsidRDefault="0014702D" w:rsidP="000153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0CE5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00CE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00CE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00CE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8" w:type="dxa"/>
          </w:tcPr>
          <w:p w:rsidR="0014702D" w:rsidRPr="00200CE5" w:rsidRDefault="0014702D" w:rsidP="000153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0CE5">
              <w:rPr>
                <w:rFonts w:ascii="Times New Roman" w:hAnsi="Times New Roman"/>
                <w:b/>
                <w:sz w:val="24"/>
                <w:szCs w:val="24"/>
              </w:rPr>
              <w:t>Наименование кабинета</w:t>
            </w:r>
          </w:p>
        </w:tc>
        <w:tc>
          <w:tcPr>
            <w:tcW w:w="1678" w:type="dxa"/>
          </w:tcPr>
          <w:p w:rsidR="0014702D" w:rsidRPr="00200CE5" w:rsidRDefault="0014702D" w:rsidP="000153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0CE5">
              <w:rPr>
                <w:rFonts w:ascii="Times New Roman" w:hAnsi="Times New Roman"/>
                <w:b/>
                <w:sz w:val="24"/>
                <w:szCs w:val="24"/>
              </w:rPr>
              <w:t>Количество кабинетов</w:t>
            </w:r>
          </w:p>
        </w:tc>
        <w:tc>
          <w:tcPr>
            <w:tcW w:w="4394" w:type="dxa"/>
          </w:tcPr>
          <w:p w:rsidR="0014702D" w:rsidRPr="00200CE5" w:rsidRDefault="0014702D" w:rsidP="000153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0CE5">
              <w:rPr>
                <w:rFonts w:ascii="Times New Roman" w:hAnsi="Times New Roman"/>
                <w:b/>
                <w:sz w:val="24"/>
                <w:szCs w:val="24"/>
              </w:rPr>
              <w:t>Перечень оборудования в кабинете</w:t>
            </w:r>
          </w:p>
        </w:tc>
      </w:tr>
      <w:tr w:rsidR="0014702D" w:rsidRPr="00200CE5" w:rsidTr="000153EA">
        <w:tc>
          <w:tcPr>
            <w:tcW w:w="692" w:type="dxa"/>
          </w:tcPr>
          <w:p w:rsidR="0014702D" w:rsidRPr="00200CE5" w:rsidRDefault="0014702D" w:rsidP="000153E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</w:tcPr>
          <w:p w:rsidR="0014702D" w:rsidRPr="00200CE5" w:rsidRDefault="0014702D" w:rsidP="00015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Кабинет начальных классов</w:t>
            </w:r>
          </w:p>
        </w:tc>
        <w:tc>
          <w:tcPr>
            <w:tcW w:w="1678" w:type="dxa"/>
          </w:tcPr>
          <w:p w:rsidR="0014702D" w:rsidRPr="00200CE5" w:rsidRDefault="00202948" w:rsidP="00015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14702D" w:rsidRPr="007F3B5C" w:rsidRDefault="0014702D" w:rsidP="000153EA">
            <w:pPr>
              <w:pStyle w:val="a5"/>
            </w:pPr>
            <w:proofErr w:type="gramStart"/>
            <w:r w:rsidRPr="007F3B5C">
              <w:t xml:space="preserve">комплект ученической мебели, рабочее место  учителя, доска школьная 3-х элементная, интерактивный комплекс, принтер, диски с презентациями уроков, таблицы по русскому языку, чтению, математике,  окружающему миру, информатике, комплект портретов писателей, картографические пособия, натуральные объекты,  </w:t>
            </w:r>
            <w:proofErr w:type="spellStart"/>
            <w:r w:rsidRPr="007F3B5C">
              <w:t>звуко-буквенный</w:t>
            </w:r>
            <w:proofErr w:type="spellEnd"/>
            <w:r w:rsidRPr="007F3B5C">
              <w:t xml:space="preserve"> и цифровой ряд, комплекты наглядных пособий по русскому языку и математике, научно-популярная литература, справочная литература, комплекты раздаточных материалов по предметам, комплект методической литературы, художественная литература для</w:t>
            </w:r>
            <w:proofErr w:type="gramEnd"/>
            <w:r w:rsidRPr="007F3B5C">
              <w:t xml:space="preserve"> учащихся;</w:t>
            </w:r>
            <w:r w:rsidR="00D44ABD">
              <w:t xml:space="preserve"> </w:t>
            </w:r>
            <w:proofErr w:type="spellStart"/>
            <w:r w:rsidR="00D44ABD">
              <w:t>минилаборатория</w:t>
            </w:r>
            <w:proofErr w:type="spellEnd"/>
            <w:r w:rsidR="00D44ABD">
              <w:t xml:space="preserve"> 12 шт., документ-камера, микроскопы, гипсовые геометрические тела, набор по солнечной энергии</w:t>
            </w:r>
          </w:p>
        </w:tc>
      </w:tr>
      <w:tr w:rsidR="0014702D" w:rsidRPr="00200CE5" w:rsidTr="000153EA">
        <w:tc>
          <w:tcPr>
            <w:tcW w:w="692" w:type="dxa"/>
          </w:tcPr>
          <w:p w:rsidR="0014702D" w:rsidRPr="00200CE5" w:rsidRDefault="0014702D" w:rsidP="000153E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</w:tcPr>
          <w:p w:rsidR="0014702D" w:rsidRPr="00200CE5" w:rsidRDefault="0014702D" w:rsidP="00015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Кабинет музыки</w:t>
            </w:r>
          </w:p>
        </w:tc>
        <w:tc>
          <w:tcPr>
            <w:tcW w:w="1678" w:type="dxa"/>
          </w:tcPr>
          <w:p w:rsidR="0014702D" w:rsidRPr="00200CE5" w:rsidRDefault="0014702D" w:rsidP="00015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4702D" w:rsidRPr="007F3B5C" w:rsidRDefault="0014702D" w:rsidP="000153EA">
            <w:pPr>
              <w:pStyle w:val="a5"/>
            </w:pPr>
            <w:proofErr w:type="gramStart"/>
            <w:r>
              <w:t xml:space="preserve">Комплект ученической мебели, рабочее место учителя, доска школьная,  пианино, </w:t>
            </w:r>
            <w:r w:rsidRPr="0056584A">
              <w:t>справочная литература, учебные пособия для учащихся, методическая литература, таблицы, портреты композиторов, нотная литература, DVD-диски, музыкальный центр</w:t>
            </w:r>
            <w:r w:rsidR="00D44ABD">
              <w:t>, музыкальные демонстрационные инструменты</w:t>
            </w:r>
            <w:proofErr w:type="gramEnd"/>
          </w:p>
        </w:tc>
      </w:tr>
      <w:tr w:rsidR="0014702D" w:rsidRPr="00200CE5" w:rsidTr="000153EA">
        <w:tc>
          <w:tcPr>
            <w:tcW w:w="692" w:type="dxa"/>
          </w:tcPr>
          <w:p w:rsidR="0014702D" w:rsidRPr="00200CE5" w:rsidRDefault="0014702D" w:rsidP="000153E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</w:tcPr>
          <w:p w:rsidR="0014702D" w:rsidRPr="00200CE5" w:rsidRDefault="0014702D" w:rsidP="00015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 xml:space="preserve">Кабинет </w:t>
            </w:r>
            <w:proofErr w:type="gramStart"/>
            <w:r w:rsidRPr="00200CE5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1678" w:type="dxa"/>
          </w:tcPr>
          <w:p w:rsidR="0014702D" w:rsidRPr="00200CE5" w:rsidRDefault="0014702D" w:rsidP="00015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4702D" w:rsidRPr="00200CE5" w:rsidRDefault="0014702D" w:rsidP="00015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0CE5">
              <w:rPr>
                <w:rFonts w:ascii="Times New Roman" w:hAnsi="Times New Roman"/>
                <w:sz w:val="24"/>
                <w:szCs w:val="24"/>
              </w:rPr>
              <w:t>Комплект ученической мебели, рабочее место учителя, доска школьная, стендовый  информационный материал, учебные пособия для учащихся, методическая литература, плакаты,  портреты художников, репродукции картин, дидактический, демонстрационный и раздаточный материал, образцы детских работ, ЦОР, разработанный педагогом;</w:t>
            </w:r>
            <w:proofErr w:type="gramEnd"/>
          </w:p>
        </w:tc>
      </w:tr>
      <w:tr w:rsidR="0014702D" w:rsidRPr="00200CE5" w:rsidTr="000153EA">
        <w:tc>
          <w:tcPr>
            <w:tcW w:w="692" w:type="dxa"/>
          </w:tcPr>
          <w:p w:rsidR="0014702D" w:rsidRPr="00200CE5" w:rsidRDefault="0014702D" w:rsidP="000153E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</w:tcPr>
          <w:p w:rsidR="0014702D" w:rsidRPr="00200CE5" w:rsidRDefault="0014702D" w:rsidP="00015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678" w:type="dxa"/>
          </w:tcPr>
          <w:p w:rsidR="0014702D" w:rsidRPr="00200CE5" w:rsidRDefault="00202948" w:rsidP="00015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4702D" w:rsidRPr="00200CE5" w:rsidRDefault="0014702D" w:rsidP="00015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Спортивные снаряды, спортивно</w:t>
            </w:r>
            <w:r w:rsidR="00D4611D">
              <w:rPr>
                <w:rFonts w:ascii="Times New Roman" w:hAnsi="Times New Roman"/>
                <w:sz w:val="24"/>
                <w:szCs w:val="24"/>
              </w:rPr>
              <w:t>е оборудование, спортивный инвен</w:t>
            </w:r>
            <w:r w:rsidRPr="00200CE5">
              <w:rPr>
                <w:rFonts w:ascii="Times New Roman" w:hAnsi="Times New Roman"/>
                <w:sz w:val="24"/>
                <w:szCs w:val="24"/>
              </w:rPr>
              <w:t>тарь для проведения уроков</w:t>
            </w:r>
            <w:r w:rsidR="00D4611D">
              <w:rPr>
                <w:rFonts w:ascii="Times New Roman" w:hAnsi="Times New Roman"/>
                <w:sz w:val="24"/>
                <w:szCs w:val="24"/>
              </w:rPr>
              <w:t>,</w:t>
            </w:r>
            <w:r w:rsidR="002029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611D">
              <w:rPr>
                <w:rFonts w:ascii="Times New Roman" w:hAnsi="Times New Roman"/>
                <w:sz w:val="24"/>
                <w:szCs w:val="24"/>
              </w:rPr>
              <w:t>лыжи,</w:t>
            </w:r>
            <w:r w:rsidR="002029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611D">
              <w:rPr>
                <w:rFonts w:ascii="Times New Roman" w:hAnsi="Times New Roman"/>
                <w:sz w:val="24"/>
                <w:szCs w:val="24"/>
              </w:rPr>
              <w:t>коньки</w:t>
            </w:r>
          </w:p>
        </w:tc>
      </w:tr>
      <w:tr w:rsidR="0014702D" w:rsidRPr="00200CE5" w:rsidTr="000153EA">
        <w:tc>
          <w:tcPr>
            <w:tcW w:w="692" w:type="dxa"/>
          </w:tcPr>
          <w:p w:rsidR="0014702D" w:rsidRPr="00200CE5" w:rsidRDefault="0014702D" w:rsidP="000153E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</w:tcPr>
          <w:p w:rsidR="0014702D" w:rsidRPr="00200CE5" w:rsidRDefault="0014702D" w:rsidP="00015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Кабинет физики</w:t>
            </w:r>
          </w:p>
        </w:tc>
        <w:tc>
          <w:tcPr>
            <w:tcW w:w="1678" w:type="dxa"/>
          </w:tcPr>
          <w:p w:rsidR="0014702D" w:rsidRPr="00200CE5" w:rsidRDefault="00202948" w:rsidP="00015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4702D" w:rsidRPr="00200CE5" w:rsidRDefault="0014702D" w:rsidP="00015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 xml:space="preserve">Комплект ученической мебели, рабочее место учителя, доска школьная, интерактивный комплекс, </w:t>
            </w:r>
            <w:r w:rsidR="00202948">
              <w:rPr>
                <w:rFonts w:ascii="Times New Roman" w:hAnsi="Times New Roman"/>
                <w:sz w:val="24"/>
                <w:szCs w:val="24"/>
              </w:rPr>
              <w:t xml:space="preserve">обновлено </w:t>
            </w:r>
            <w:r w:rsidRPr="00200CE5">
              <w:rPr>
                <w:rFonts w:ascii="Times New Roman" w:hAnsi="Times New Roman"/>
                <w:sz w:val="24"/>
                <w:szCs w:val="24"/>
              </w:rPr>
              <w:t>оборудование для лабораторно-</w:t>
            </w:r>
            <w:r w:rsidRPr="00200CE5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занятий по основным разделам физики</w:t>
            </w:r>
            <w:r w:rsidR="00202948">
              <w:rPr>
                <w:rFonts w:ascii="Times New Roman" w:hAnsi="Times New Roman"/>
                <w:sz w:val="24"/>
                <w:szCs w:val="24"/>
              </w:rPr>
              <w:t>, комплект наглядных пособий</w:t>
            </w:r>
            <w:r w:rsidRPr="00200CE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14702D" w:rsidRPr="00200CE5" w:rsidTr="000153EA">
        <w:tc>
          <w:tcPr>
            <w:tcW w:w="692" w:type="dxa"/>
          </w:tcPr>
          <w:p w:rsidR="0014702D" w:rsidRPr="00200CE5" w:rsidRDefault="0014702D" w:rsidP="000153E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</w:tcPr>
          <w:p w:rsidR="0014702D" w:rsidRPr="00200CE5" w:rsidRDefault="0014702D" w:rsidP="00015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Кабинет химии</w:t>
            </w:r>
          </w:p>
        </w:tc>
        <w:tc>
          <w:tcPr>
            <w:tcW w:w="1678" w:type="dxa"/>
          </w:tcPr>
          <w:p w:rsidR="0014702D" w:rsidRPr="00200CE5" w:rsidRDefault="0014702D" w:rsidP="00015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4702D" w:rsidRPr="00200CE5" w:rsidRDefault="0014702D" w:rsidP="00015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Комплект ученической мебели, рабочее место учителя, интерактивный комплекс, оборудование для лабораторно-практических занятий по основным разделам химии, документ камера, дидактический и раздаточный материал, диски с презентациями уроков, стендовый информационный материал.</w:t>
            </w:r>
            <w:r w:rsidR="00202948">
              <w:rPr>
                <w:rFonts w:ascii="Times New Roman" w:hAnsi="Times New Roman"/>
                <w:sz w:val="24"/>
                <w:szCs w:val="24"/>
              </w:rPr>
              <w:t xml:space="preserve"> Обновлено оборудование для проведения лабораторных работ.</w:t>
            </w:r>
          </w:p>
        </w:tc>
      </w:tr>
      <w:tr w:rsidR="0014702D" w:rsidRPr="00200CE5" w:rsidTr="000153EA">
        <w:tc>
          <w:tcPr>
            <w:tcW w:w="692" w:type="dxa"/>
          </w:tcPr>
          <w:p w:rsidR="0014702D" w:rsidRPr="00200CE5" w:rsidRDefault="0014702D" w:rsidP="000153E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</w:tcPr>
          <w:p w:rsidR="0014702D" w:rsidRPr="00200CE5" w:rsidRDefault="0014702D" w:rsidP="00015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Кабинет математики</w:t>
            </w:r>
          </w:p>
        </w:tc>
        <w:tc>
          <w:tcPr>
            <w:tcW w:w="1678" w:type="dxa"/>
          </w:tcPr>
          <w:p w:rsidR="0014702D" w:rsidRPr="00200CE5" w:rsidRDefault="00202948" w:rsidP="00015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14702D" w:rsidRPr="00200CE5" w:rsidRDefault="0014702D" w:rsidP="00015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Комплект ученической мебели, рабочее место учителя, доска школьная, доска маркерная, интерактивный комплекс, МФУ,  стендовый  информационный материал, учебные пособия для учащихся, методическая литература, дидактический материал, диски с презентациями уроков</w:t>
            </w:r>
            <w:r w:rsidR="00202948">
              <w:rPr>
                <w:rFonts w:ascii="Times New Roman" w:hAnsi="Times New Roman"/>
                <w:sz w:val="24"/>
                <w:szCs w:val="24"/>
              </w:rPr>
              <w:t>, комплект наглядных пособий по математики.</w:t>
            </w:r>
          </w:p>
        </w:tc>
      </w:tr>
      <w:tr w:rsidR="0014702D" w:rsidRPr="00200CE5" w:rsidTr="000153EA">
        <w:tc>
          <w:tcPr>
            <w:tcW w:w="692" w:type="dxa"/>
          </w:tcPr>
          <w:p w:rsidR="0014702D" w:rsidRPr="00200CE5" w:rsidRDefault="0014702D" w:rsidP="000153E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</w:tcPr>
          <w:p w:rsidR="0014702D" w:rsidRPr="00200CE5" w:rsidRDefault="0014702D" w:rsidP="00015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Кабинет русского языка</w:t>
            </w:r>
          </w:p>
        </w:tc>
        <w:tc>
          <w:tcPr>
            <w:tcW w:w="1678" w:type="dxa"/>
          </w:tcPr>
          <w:p w:rsidR="0014702D" w:rsidRPr="00200CE5" w:rsidRDefault="00202948" w:rsidP="00015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14702D" w:rsidRPr="00200CE5" w:rsidRDefault="0014702D" w:rsidP="00015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 xml:space="preserve">Комплект ученической мебели, рабочее место учителя, интерактивный комплекс, принтер, стендовый  информационный материал, учебные пособия для учащихся, методическая литература, дидактический материал, диски с презентациями уроков </w:t>
            </w:r>
          </w:p>
        </w:tc>
      </w:tr>
      <w:tr w:rsidR="0014702D" w:rsidRPr="00200CE5" w:rsidTr="000153EA">
        <w:tc>
          <w:tcPr>
            <w:tcW w:w="692" w:type="dxa"/>
          </w:tcPr>
          <w:p w:rsidR="0014702D" w:rsidRPr="00200CE5" w:rsidRDefault="0014702D" w:rsidP="000153E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</w:tcPr>
          <w:p w:rsidR="0014702D" w:rsidRPr="00200CE5" w:rsidRDefault="0014702D" w:rsidP="00015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1678" w:type="dxa"/>
          </w:tcPr>
          <w:p w:rsidR="0014702D" w:rsidRPr="00200CE5" w:rsidRDefault="00202948" w:rsidP="00015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14702D" w:rsidRPr="00200CE5" w:rsidRDefault="0014702D" w:rsidP="00015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0CE5">
              <w:rPr>
                <w:rFonts w:ascii="Times New Roman" w:hAnsi="Times New Roman"/>
                <w:sz w:val="24"/>
                <w:szCs w:val="24"/>
              </w:rPr>
              <w:t>Комплект ученической мебели, рабочее место учителя, доска школьная, доска маркерная, компьютер, проектор, интерактивный комплекс, принтер, стендовый  информационный материал, учебные пособия для учащихся, методическая литература, дидактический материал, диски с презентациями уроков, аудиокниги</w:t>
            </w:r>
            <w:proofErr w:type="gramEnd"/>
          </w:p>
        </w:tc>
      </w:tr>
      <w:tr w:rsidR="0014702D" w:rsidRPr="00200CE5" w:rsidTr="000153EA">
        <w:tc>
          <w:tcPr>
            <w:tcW w:w="692" w:type="dxa"/>
          </w:tcPr>
          <w:p w:rsidR="0014702D" w:rsidRPr="00200CE5" w:rsidRDefault="0014702D" w:rsidP="000153E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</w:tcPr>
          <w:p w:rsidR="0014702D" w:rsidRPr="00200CE5" w:rsidRDefault="0014702D" w:rsidP="00015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Кабинет информатики</w:t>
            </w:r>
          </w:p>
        </w:tc>
        <w:tc>
          <w:tcPr>
            <w:tcW w:w="1678" w:type="dxa"/>
          </w:tcPr>
          <w:p w:rsidR="0014702D" w:rsidRPr="00200CE5" w:rsidRDefault="00202948" w:rsidP="00015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4702D" w:rsidRPr="00200CE5" w:rsidRDefault="0014702D" w:rsidP="00015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Комплект ученической мебели, рабочее место учителя, компьютеры с выходом в интернет, проектор, принтер, интерактивный комплекс, стендовый информационный материал, учебный пособия для учащихся, методическая литература, программные диски, диски с презентациями уроков</w:t>
            </w:r>
            <w:r w:rsidR="00202948">
              <w:rPr>
                <w:rFonts w:ascii="Times New Roman" w:hAnsi="Times New Roman"/>
                <w:sz w:val="24"/>
                <w:szCs w:val="24"/>
              </w:rPr>
              <w:t>. Мобильный класс (15 ноутбуков для учеников+1 учителю)</w:t>
            </w:r>
          </w:p>
        </w:tc>
      </w:tr>
      <w:tr w:rsidR="0014702D" w:rsidRPr="00200CE5" w:rsidTr="000153EA">
        <w:tc>
          <w:tcPr>
            <w:tcW w:w="692" w:type="dxa"/>
          </w:tcPr>
          <w:p w:rsidR="0014702D" w:rsidRPr="00200CE5" w:rsidRDefault="0014702D" w:rsidP="000153E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</w:tcPr>
          <w:p w:rsidR="0014702D" w:rsidRPr="00200CE5" w:rsidRDefault="0014702D" w:rsidP="00015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Кабинет истории</w:t>
            </w:r>
          </w:p>
        </w:tc>
        <w:tc>
          <w:tcPr>
            <w:tcW w:w="1678" w:type="dxa"/>
          </w:tcPr>
          <w:p w:rsidR="0014702D" w:rsidRPr="00200CE5" w:rsidRDefault="00202948" w:rsidP="00015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4702D" w:rsidRPr="00200CE5" w:rsidRDefault="0014702D" w:rsidP="00015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Комплект ученической мебели, рабочее место учителя, проектор, принтер, стендовый информационный материал, учебный пособия для учащихся, методическая литература, диски с презентациями уроков, дидактический материал</w:t>
            </w:r>
          </w:p>
        </w:tc>
      </w:tr>
      <w:tr w:rsidR="0014702D" w:rsidRPr="00200CE5" w:rsidTr="000153EA">
        <w:tc>
          <w:tcPr>
            <w:tcW w:w="692" w:type="dxa"/>
          </w:tcPr>
          <w:p w:rsidR="0014702D" w:rsidRPr="00200CE5" w:rsidRDefault="0014702D" w:rsidP="000153E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</w:tcPr>
          <w:p w:rsidR="0014702D" w:rsidRPr="00200CE5" w:rsidRDefault="0014702D" w:rsidP="00015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>Кабинет технологии</w:t>
            </w:r>
          </w:p>
        </w:tc>
        <w:tc>
          <w:tcPr>
            <w:tcW w:w="1678" w:type="dxa"/>
          </w:tcPr>
          <w:p w:rsidR="0014702D" w:rsidRPr="00200CE5" w:rsidRDefault="00202948" w:rsidP="00015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14702D" w:rsidRPr="00200CE5" w:rsidRDefault="0014702D" w:rsidP="00015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CE5">
              <w:rPr>
                <w:rFonts w:ascii="Times New Roman" w:hAnsi="Times New Roman"/>
                <w:sz w:val="24"/>
                <w:szCs w:val="24"/>
              </w:rPr>
              <w:t xml:space="preserve">Комплект ученической мебели, швейные машины, токарные и слесарные станки, верстаки, </w:t>
            </w:r>
            <w:proofErr w:type="spellStart"/>
            <w:r w:rsidRPr="00200CE5">
              <w:rPr>
                <w:rFonts w:ascii="Times New Roman" w:hAnsi="Times New Roman"/>
                <w:sz w:val="24"/>
                <w:szCs w:val="24"/>
              </w:rPr>
              <w:t>оверлоки</w:t>
            </w:r>
            <w:proofErr w:type="spellEnd"/>
            <w:r w:rsidRPr="00200CE5">
              <w:rPr>
                <w:rFonts w:ascii="Times New Roman" w:hAnsi="Times New Roman"/>
                <w:sz w:val="24"/>
                <w:szCs w:val="24"/>
              </w:rPr>
              <w:t xml:space="preserve">, инструменты для проведения </w:t>
            </w:r>
            <w:r w:rsidRPr="00200CE5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работ</w:t>
            </w:r>
            <w:r w:rsidR="00202948">
              <w:rPr>
                <w:rFonts w:ascii="Times New Roman" w:hAnsi="Times New Roman"/>
                <w:sz w:val="24"/>
                <w:szCs w:val="24"/>
              </w:rPr>
              <w:t>. Приобрели токарный станок по дереву 3 шт., фрезерно-сверлильный станок, токарный станок по металлу, универсальный фрезерный станок, обновлены верстаки. Плиты электрические в кабинет технологии девочек. Комплект таблиц.</w:t>
            </w:r>
          </w:p>
        </w:tc>
      </w:tr>
    </w:tbl>
    <w:p w:rsidR="009D3C6C" w:rsidRDefault="009D3C6C"/>
    <w:sectPr w:rsidR="009D3C6C" w:rsidSect="00000F7E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5279A"/>
    <w:multiLevelType w:val="hybridMultilevel"/>
    <w:tmpl w:val="FB6C0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007"/>
    <w:rsid w:val="00000F7E"/>
    <w:rsid w:val="000977F2"/>
    <w:rsid w:val="0014702D"/>
    <w:rsid w:val="00202948"/>
    <w:rsid w:val="005A224F"/>
    <w:rsid w:val="00851725"/>
    <w:rsid w:val="0087290B"/>
    <w:rsid w:val="008E4007"/>
    <w:rsid w:val="009D3C6C"/>
    <w:rsid w:val="00AE5609"/>
    <w:rsid w:val="00D24114"/>
    <w:rsid w:val="00D44ABD"/>
    <w:rsid w:val="00D4611D"/>
    <w:rsid w:val="00D904BF"/>
    <w:rsid w:val="00FD7F85"/>
    <w:rsid w:val="00FF0697"/>
    <w:rsid w:val="00FF7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C6C"/>
  </w:style>
  <w:style w:type="paragraph" w:styleId="1">
    <w:name w:val="heading 1"/>
    <w:basedOn w:val="a"/>
    <w:link w:val="10"/>
    <w:uiPriority w:val="9"/>
    <w:qFormat/>
    <w:rsid w:val="008E40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40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8E4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E40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147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4702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1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2015-10-05T04:52:00Z</dcterms:created>
  <dcterms:modified xsi:type="dcterms:W3CDTF">2021-11-18T11:45:00Z</dcterms:modified>
</cp:coreProperties>
</file>